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C2775" w14:textId="77777777" w:rsidR="00236238" w:rsidRDefault="00236238" w:rsidP="00236238">
      <w:pPr>
        <w:spacing w:after="0" w:line="240" w:lineRule="auto"/>
        <w:rPr>
          <w:sz w:val="32"/>
        </w:rPr>
      </w:pPr>
    </w:p>
    <w:p w14:paraId="6A72AEAF" w14:textId="77777777" w:rsidR="00BE5E30" w:rsidRPr="00792B17" w:rsidRDefault="00BE5E30" w:rsidP="0023623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792B17">
        <w:rPr>
          <w:rFonts w:ascii="Times New Roman" w:hAnsi="Times New Roman" w:cs="Times New Roman"/>
          <w:b/>
          <w:sz w:val="24"/>
        </w:rPr>
        <w:t>Roberta Day-Klein, MS, RD, LDN, DC, MCC, CTA</w:t>
      </w:r>
    </w:p>
    <w:p w14:paraId="4CA46117" w14:textId="77777777" w:rsidR="00BE5E30" w:rsidRDefault="00BE5E30" w:rsidP="00236238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592D9050" w14:textId="77777777" w:rsidR="00A2735D" w:rsidRDefault="00A300BA" w:rsidP="0023623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addition to being a licensed Chiropractor, Dr. Roberta Day</w:t>
      </w:r>
      <w:r w:rsidR="00E32BB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Klein (known in our office as “Dr. Bobbie”), is also a licensed Nutritionist, a Registered Dietitian and a</w:t>
      </w:r>
      <w:r w:rsidR="0015605A">
        <w:rPr>
          <w:rFonts w:ascii="Times New Roman" w:hAnsi="Times New Roman" w:cs="Times New Roman"/>
          <w:sz w:val="24"/>
        </w:rPr>
        <w:t>n active</w:t>
      </w:r>
      <w:r>
        <w:rPr>
          <w:rFonts w:ascii="Times New Roman" w:hAnsi="Times New Roman" w:cs="Times New Roman"/>
          <w:sz w:val="24"/>
        </w:rPr>
        <w:t xml:space="preserve"> member of the American Dietetic Association.  </w:t>
      </w:r>
    </w:p>
    <w:p w14:paraId="4406288D" w14:textId="77777777" w:rsidR="0015605A" w:rsidRDefault="0015605A" w:rsidP="0023623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Prior to completing Chiropractic College and joining her husband, Dr. Al Klein, in private practice</w:t>
      </w:r>
      <w:r w:rsidR="00BE5E3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Dr. Bobbie worked as a nutrition consultant for Custom Management Food Systems. She was Rural Heath Corporation of Northeast PA’s first nutritionist, </w:t>
      </w:r>
      <w:r w:rsidR="00BE5E30">
        <w:rPr>
          <w:rFonts w:ascii="Times New Roman" w:hAnsi="Times New Roman" w:cs="Times New Roman"/>
          <w:sz w:val="24"/>
        </w:rPr>
        <w:t xml:space="preserve">providing counseling </w:t>
      </w:r>
      <w:r>
        <w:rPr>
          <w:rFonts w:ascii="Times New Roman" w:hAnsi="Times New Roman" w:cs="Times New Roman"/>
          <w:sz w:val="24"/>
        </w:rPr>
        <w:t xml:space="preserve">in all six medical and dental centers.  </w:t>
      </w:r>
      <w:r w:rsidR="00BE5E30">
        <w:rPr>
          <w:rFonts w:ascii="Times New Roman" w:hAnsi="Times New Roman" w:cs="Times New Roman"/>
          <w:sz w:val="24"/>
        </w:rPr>
        <w:t>For several years s</w:t>
      </w:r>
      <w:r>
        <w:rPr>
          <w:rFonts w:ascii="Times New Roman" w:hAnsi="Times New Roman" w:cs="Times New Roman"/>
          <w:sz w:val="24"/>
        </w:rPr>
        <w:t>he served as adjunct faculty for Wilkes University where she taught elective courses in Nutrition and Diet Therapy for the Nursing Program</w:t>
      </w:r>
      <w:r w:rsidR="00BE5E30">
        <w:rPr>
          <w:rFonts w:ascii="Times New Roman" w:hAnsi="Times New Roman" w:cs="Times New Roman"/>
          <w:sz w:val="24"/>
        </w:rPr>
        <w:t xml:space="preserve"> and a</w:t>
      </w:r>
      <w:r>
        <w:rPr>
          <w:rFonts w:ascii="Times New Roman" w:hAnsi="Times New Roman" w:cs="Times New Roman"/>
          <w:sz w:val="24"/>
        </w:rPr>
        <w:t xml:space="preserve">t King’s University </w:t>
      </w:r>
      <w:r w:rsidR="00BE5E30">
        <w:rPr>
          <w:rFonts w:ascii="Times New Roman" w:hAnsi="Times New Roman" w:cs="Times New Roman"/>
          <w:sz w:val="24"/>
        </w:rPr>
        <w:t xml:space="preserve">where </w:t>
      </w:r>
      <w:r>
        <w:rPr>
          <w:rFonts w:ascii="Times New Roman" w:hAnsi="Times New Roman" w:cs="Times New Roman"/>
          <w:sz w:val="24"/>
        </w:rPr>
        <w:t xml:space="preserve">she taught Nutrition and Diet </w:t>
      </w:r>
      <w:r w:rsidR="00BE5E30">
        <w:rPr>
          <w:rFonts w:ascii="Times New Roman" w:hAnsi="Times New Roman" w:cs="Times New Roman"/>
          <w:sz w:val="24"/>
        </w:rPr>
        <w:t xml:space="preserve">Therapy </w:t>
      </w:r>
      <w:r w:rsidR="00462506">
        <w:rPr>
          <w:rFonts w:ascii="Times New Roman" w:hAnsi="Times New Roman" w:cs="Times New Roman"/>
          <w:sz w:val="24"/>
        </w:rPr>
        <w:t>for the Physician’s Assistant Program.</w:t>
      </w:r>
    </w:p>
    <w:p w14:paraId="3B4E7ABF" w14:textId="77777777" w:rsidR="00462506" w:rsidRDefault="00E32BBC" w:rsidP="0023623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our Chiropractic Office, </w:t>
      </w:r>
      <w:r w:rsidR="00462506">
        <w:rPr>
          <w:rFonts w:ascii="Times New Roman" w:hAnsi="Times New Roman" w:cs="Times New Roman"/>
          <w:sz w:val="24"/>
        </w:rPr>
        <w:t xml:space="preserve">Dr. Bobbie employs a low force adjusting technique (no twisting or cracking of the spine). She uses an </w:t>
      </w:r>
      <w:proofErr w:type="spellStart"/>
      <w:r w:rsidR="00462506">
        <w:rPr>
          <w:rFonts w:ascii="Times New Roman" w:hAnsi="Times New Roman" w:cs="Times New Roman"/>
          <w:sz w:val="24"/>
        </w:rPr>
        <w:t>Arthrostim</w:t>
      </w:r>
      <w:proofErr w:type="spellEnd"/>
      <w:r w:rsidR="00BE5E30">
        <w:rPr>
          <w:rFonts w:ascii="Times New Roman" w:hAnsi="Times New Roman" w:cs="Times New Roman"/>
          <w:sz w:val="24"/>
        </w:rPr>
        <w:t xml:space="preserve">, </w:t>
      </w:r>
      <w:r w:rsidR="00462506">
        <w:rPr>
          <w:rFonts w:ascii="Times New Roman" w:hAnsi="Times New Roman" w:cs="Times New Roman"/>
          <w:sz w:val="24"/>
        </w:rPr>
        <w:t xml:space="preserve">an extremely popular and effective low force adjusting instrument which delivers a highly specific (non electric) pulse.  The </w:t>
      </w:r>
      <w:proofErr w:type="spellStart"/>
      <w:r w:rsidR="00462506">
        <w:rPr>
          <w:rFonts w:ascii="Times New Roman" w:hAnsi="Times New Roman" w:cs="Times New Roman"/>
          <w:sz w:val="24"/>
        </w:rPr>
        <w:t>Arthrostim</w:t>
      </w:r>
      <w:proofErr w:type="spellEnd"/>
      <w:r w:rsidR="00462506">
        <w:rPr>
          <w:rFonts w:ascii="Times New Roman" w:hAnsi="Times New Roman" w:cs="Times New Roman"/>
          <w:sz w:val="24"/>
        </w:rPr>
        <w:t xml:space="preserve"> is painless and most patients happily relate that</w:t>
      </w:r>
      <w:r>
        <w:rPr>
          <w:rFonts w:ascii="Times New Roman" w:hAnsi="Times New Roman" w:cs="Times New Roman"/>
          <w:sz w:val="24"/>
        </w:rPr>
        <w:t xml:space="preserve">, with the </w:t>
      </w:r>
      <w:proofErr w:type="spellStart"/>
      <w:r>
        <w:rPr>
          <w:rFonts w:ascii="Times New Roman" w:hAnsi="Times New Roman" w:cs="Times New Roman"/>
          <w:sz w:val="24"/>
        </w:rPr>
        <w:t>Arthrostom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462506">
        <w:rPr>
          <w:rFonts w:ascii="Times New Roman" w:hAnsi="Times New Roman" w:cs="Times New Roman"/>
          <w:sz w:val="24"/>
        </w:rPr>
        <w:t xml:space="preserve"> their adjustments “hold longer”. </w:t>
      </w:r>
    </w:p>
    <w:p w14:paraId="4CC7BCD7" w14:textId="77777777" w:rsidR="00DF1661" w:rsidRDefault="00DF1661" w:rsidP="0023623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Bobbie</w:t>
      </w:r>
      <w:r w:rsidR="00E32BBC">
        <w:rPr>
          <w:rFonts w:ascii="Times New Roman" w:hAnsi="Times New Roman" w:cs="Times New Roman"/>
          <w:sz w:val="24"/>
        </w:rPr>
        <w:t>’s newsletter, entitled:</w:t>
      </w:r>
      <w:r>
        <w:rPr>
          <w:rFonts w:ascii="Times New Roman" w:hAnsi="Times New Roman" w:cs="Times New Roman"/>
          <w:sz w:val="24"/>
        </w:rPr>
        <w:t xml:space="preserve"> “Dr. Bobbie’s Homeopathic Insights”</w:t>
      </w:r>
      <w:r w:rsidR="00BE5E30">
        <w:rPr>
          <w:rFonts w:ascii="Times New Roman" w:hAnsi="Times New Roman" w:cs="Times New Roman"/>
          <w:sz w:val="24"/>
        </w:rPr>
        <w:t xml:space="preserve"> </w:t>
      </w:r>
      <w:r w:rsidR="00E32BBC">
        <w:rPr>
          <w:rFonts w:ascii="Times New Roman" w:hAnsi="Times New Roman" w:cs="Times New Roman"/>
          <w:sz w:val="24"/>
        </w:rPr>
        <w:t xml:space="preserve">is </w:t>
      </w:r>
      <w:r w:rsidR="00BE5E30">
        <w:rPr>
          <w:rFonts w:ascii="Times New Roman" w:hAnsi="Times New Roman" w:cs="Times New Roman"/>
          <w:sz w:val="24"/>
        </w:rPr>
        <w:t>freely distributed in our office</w:t>
      </w:r>
      <w:r>
        <w:rPr>
          <w:rFonts w:ascii="Times New Roman" w:hAnsi="Times New Roman" w:cs="Times New Roman"/>
          <w:sz w:val="24"/>
        </w:rPr>
        <w:t>.  These brief (two page</w:t>
      </w:r>
      <w:r w:rsidR="00A41F4B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) </w:t>
      </w:r>
      <w:r w:rsidR="00E32BBC">
        <w:rPr>
          <w:rFonts w:ascii="Times New Roman" w:hAnsi="Times New Roman" w:cs="Times New Roman"/>
          <w:sz w:val="24"/>
        </w:rPr>
        <w:t>articles</w:t>
      </w:r>
      <w:r>
        <w:rPr>
          <w:rFonts w:ascii="Times New Roman" w:hAnsi="Times New Roman" w:cs="Times New Roman"/>
          <w:sz w:val="24"/>
        </w:rPr>
        <w:t xml:space="preserve"> featuring “Let’s talk about….” touch on various health</w:t>
      </w:r>
      <w:r w:rsidR="002854D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related topics and review alternative </w:t>
      </w:r>
      <w:r w:rsidR="00BE5E30">
        <w:rPr>
          <w:rFonts w:ascii="Times New Roman" w:hAnsi="Times New Roman" w:cs="Times New Roman"/>
          <w:sz w:val="24"/>
        </w:rPr>
        <w:t xml:space="preserve">and complementary health-care for those seeking to avoid traditional medicine and </w:t>
      </w:r>
      <w:r>
        <w:rPr>
          <w:rFonts w:ascii="Times New Roman" w:hAnsi="Times New Roman" w:cs="Times New Roman"/>
          <w:sz w:val="24"/>
        </w:rPr>
        <w:t xml:space="preserve">medications.  </w:t>
      </w:r>
      <w:r w:rsidR="00BE5E30">
        <w:rPr>
          <w:rFonts w:ascii="Times New Roman" w:hAnsi="Times New Roman" w:cs="Times New Roman"/>
          <w:sz w:val="24"/>
        </w:rPr>
        <w:t>For individual consultation s</w:t>
      </w:r>
      <w:r w:rsidR="002854D7">
        <w:rPr>
          <w:rFonts w:ascii="Times New Roman" w:hAnsi="Times New Roman" w:cs="Times New Roman"/>
          <w:sz w:val="24"/>
        </w:rPr>
        <w:t xml:space="preserve">he utilizes a (very detailed) “Systems Analysis” report to review her client’s health </w:t>
      </w:r>
      <w:r w:rsidR="00A41F4B">
        <w:rPr>
          <w:rFonts w:ascii="Times New Roman" w:hAnsi="Times New Roman" w:cs="Times New Roman"/>
          <w:sz w:val="24"/>
        </w:rPr>
        <w:t>status</w:t>
      </w:r>
      <w:r w:rsidR="002854D7">
        <w:rPr>
          <w:rFonts w:ascii="Times New Roman" w:hAnsi="Times New Roman" w:cs="Times New Roman"/>
          <w:sz w:val="24"/>
        </w:rPr>
        <w:t xml:space="preserve"> and </w:t>
      </w:r>
      <w:r w:rsidR="00BE5E30">
        <w:rPr>
          <w:rFonts w:ascii="Times New Roman" w:hAnsi="Times New Roman" w:cs="Times New Roman"/>
          <w:sz w:val="24"/>
        </w:rPr>
        <w:t>make recommendations</w:t>
      </w:r>
      <w:r w:rsidR="002854D7">
        <w:rPr>
          <w:rFonts w:ascii="Times New Roman" w:hAnsi="Times New Roman" w:cs="Times New Roman"/>
          <w:sz w:val="24"/>
        </w:rPr>
        <w:t>.</w:t>
      </w:r>
    </w:p>
    <w:p w14:paraId="25A45A93" w14:textId="77777777" w:rsidR="00462506" w:rsidRDefault="00462506" w:rsidP="00236238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D338468" w14:textId="77777777" w:rsidR="00462506" w:rsidRDefault="00462506" w:rsidP="0023623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Bobbie and Dr. Al have three children</w:t>
      </w:r>
      <w:r w:rsidR="00DF166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Rebekah, (who is currently completing her studies in Nursing with plans to become a Hospice Nurse); Daniel, who is employed by Walt Disney World and Nathanael (Dr. Nate)</w:t>
      </w:r>
      <w:r w:rsidR="00DF166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who is also a Chiropractor.   All three of the</w:t>
      </w:r>
      <w:r w:rsidR="00DF1661">
        <w:rPr>
          <w:rFonts w:ascii="Times New Roman" w:hAnsi="Times New Roman" w:cs="Times New Roman"/>
          <w:sz w:val="24"/>
        </w:rPr>
        <w:t xml:space="preserve"> Klein </w:t>
      </w:r>
      <w:r>
        <w:rPr>
          <w:rFonts w:ascii="Times New Roman" w:hAnsi="Times New Roman" w:cs="Times New Roman"/>
          <w:sz w:val="24"/>
        </w:rPr>
        <w:t>children were delivered at home by Dr. Al</w:t>
      </w:r>
      <w:r w:rsidR="00DF1661">
        <w:rPr>
          <w:rFonts w:ascii="Times New Roman" w:hAnsi="Times New Roman" w:cs="Times New Roman"/>
          <w:sz w:val="24"/>
        </w:rPr>
        <w:t>.</w:t>
      </w:r>
    </w:p>
    <w:p w14:paraId="2C6B5CCE" w14:textId="77777777" w:rsidR="00DF1661" w:rsidRDefault="00DF1661" w:rsidP="0023623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addition to working as a Chiropractor/Nutritionist, Dr. Bobbie (for more than twenty years) owned and managed two Gifts From Above Christian Bookstores as well as Gifts From Above </w:t>
      </w:r>
      <w:r>
        <w:rPr>
          <w:rFonts w:ascii="Times New Roman" w:hAnsi="Times New Roman" w:cs="Times New Roman"/>
          <w:sz w:val="24"/>
        </w:rPr>
        <w:lastRenderedPageBreak/>
        <w:t xml:space="preserve">Inspirational Travel.  The bookstores closed in 2012 but the travel agency remains extremely busy planning customized group and family travel – specifically (but not limited to) Holy Land Travel (which Dr. Bobbie has </w:t>
      </w:r>
      <w:r w:rsidR="00BE5E30">
        <w:rPr>
          <w:rFonts w:ascii="Times New Roman" w:hAnsi="Times New Roman" w:cs="Times New Roman"/>
          <w:sz w:val="24"/>
        </w:rPr>
        <w:t xml:space="preserve">also </w:t>
      </w:r>
      <w:r>
        <w:rPr>
          <w:rFonts w:ascii="Times New Roman" w:hAnsi="Times New Roman" w:cs="Times New Roman"/>
          <w:sz w:val="24"/>
        </w:rPr>
        <w:t>done for more than twenty years).  She</w:t>
      </w:r>
      <w:r w:rsidR="00A41F4B">
        <w:rPr>
          <w:rFonts w:ascii="Times New Roman" w:hAnsi="Times New Roman" w:cs="Times New Roman"/>
          <w:sz w:val="24"/>
        </w:rPr>
        <w:t xml:space="preserve"> is </w:t>
      </w:r>
      <w:r w:rsidR="00EC5B76">
        <w:rPr>
          <w:rFonts w:ascii="Times New Roman" w:hAnsi="Times New Roman" w:cs="Times New Roman"/>
          <w:sz w:val="24"/>
        </w:rPr>
        <w:t>a</w:t>
      </w:r>
      <w:r w:rsidR="007713A5">
        <w:rPr>
          <w:rFonts w:ascii="Times New Roman" w:hAnsi="Times New Roman" w:cs="Times New Roman"/>
          <w:sz w:val="24"/>
        </w:rPr>
        <w:t xml:space="preserve">ccredited with </w:t>
      </w:r>
      <w:r w:rsidR="00A41F4B">
        <w:rPr>
          <w:rFonts w:ascii="Times New Roman" w:hAnsi="Times New Roman" w:cs="Times New Roman"/>
          <w:sz w:val="24"/>
        </w:rPr>
        <w:t xml:space="preserve">Destination </w:t>
      </w:r>
      <w:r w:rsidR="007713A5">
        <w:rPr>
          <w:rFonts w:ascii="Times New Roman" w:hAnsi="Times New Roman" w:cs="Times New Roman"/>
          <w:sz w:val="24"/>
        </w:rPr>
        <w:t>Specialties in Holy Land, European River cruising, Alaska</w:t>
      </w:r>
      <w:r w:rsidR="002854D7">
        <w:rPr>
          <w:rFonts w:ascii="Times New Roman" w:hAnsi="Times New Roman" w:cs="Times New Roman"/>
          <w:sz w:val="24"/>
        </w:rPr>
        <w:t xml:space="preserve">, Hawaii as well as </w:t>
      </w:r>
      <w:r w:rsidR="00BE5E30">
        <w:rPr>
          <w:rFonts w:ascii="Times New Roman" w:hAnsi="Times New Roman" w:cs="Times New Roman"/>
          <w:sz w:val="24"/>
        </w:rPr>
        <w:t>numerous</w:t>
      </w:r>
      <w:r w:rsidR="002854D7">
        <w:rPr>
          <w:rFonts w:ascii="Times New Roman" w:hAnsi="Times New Roman" w:cs="Times New Roman"/>
          <w:sz w:val="24"/>
        </w:rPr>
        <w:t xml:space="preserve"> Caribbean Islands. </w:t>
      </w:r>
    </w:p>
    <w:p w14:paraId="2DD40834" w14:textId="77777777" w:rsidR="007713A5" w:rsidRDefault="00252B29" w:rsidP="0023623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2018 s</w:t>
      </w:r>
      <w:r w:rsidR="007713A5">
        <w:rPr>
          <w:rFonts w:ascii="Times New Roman" w:hAnsi="Times New Roman" w:cs="Times New Roman"/>
          <w:sz w:val="24"/>
        </w:rPr>
        <w:t xml:space="preserve">he </w:t>
      </w:r>
      <w:r>
        <w:rPr>
          <w:rFonts w:ascii="Times New Roman" w:hAnsi="Times New Roman" w:cs="Times New Roman"/>
          <w:sz w:val="24"/>
        </w:rPr>
        <w:t>was</w:t>
      </w:r>
      <w:r w:rsidR="007713A5">
        <w:rPr>
          <w:rFonts w:ascii="Times New Roman" w:hAnsi="Times New Roman" w:cs="Times New Roman"/>
          <w:sz w:val="24"/>
        </w:rPr>
        <w:t xml:space="preserve"> certified by CLIA (Cruise Lines International) as a MCC (Master Cruise Counselor) and </w:t>
      </w:r>
      <w:r w:rsidR="00A41F4B">
        <w:rPr>
          <w:rFonts w:ascii="Times New Roman" w:hAnsi="Times New Roman" w:cs="Times New Roman"/>
          <w:sz w:val="24"/>
        </w:rPr>
        <w:t xml:space="preserve">by </w:t>
      </w:r>
      <w:r w:rsidR="007713A5">
        <w:rPr>
          <w:rFonts w:ascii="Times New Roman" w:hAnsi="Times New Roman" w:cs="Times New Roman"/>
          <w:sz w:val="24"/>
        </w:rPr>
        <w:t>the Travel Institute as a CTA (Certified Travel Associate).</w:t>
      </w:r>
    </w:p>
    <w:p w14:paraId="3A4B83AA" w14:textId="77777777" w:rsidR="007713A5" w:rsidRDefault="007713A5" w:rsidP="0023623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Bobbie is passionate about both health and travel and enjoys utilizing the opportunity to plan group travel for </w:t>
      </w:r>
      <w:r w:rsidR="00252B29">
        <w:rPr>
          <w:rFonts w:ascii="Times New Roman" w:hAnsi="Times New Roman" w:cs="Times New Roman"/>
          <w:sz w:val="24"/>
        </w:rPr>
        <w:t>those who love food and good nutrition</w:t>
      </w:r>
      <w:r>
        <w:rPr>
          <w:rFonts w:ascii="Times New Roman" w:hAnsi="Times New Roman" w:cs="Times New Roman"/>
          <w:sz w:val="24"/>
        </w:rPr>
        <w:t xml:space="preserve"> – </w:t>
      </w:r>
      <w:r w:rsidR="00252B29">
        <w:rPr>
          <w:rFonts w:ascii="Times New Roman" w:hAnsi="Times New Roman" w:cs="Times New Roman"/>
          <w:sz w:val="24"/>
        </w:rPr>
        <w:t xml:space="preserve">with special </w:t>
      </w:r>
      <w:r>
        <w:rPr>
          <w:rFonts w:ascii="Times New Roman" w:hAnsi="Times New Roman" w:cs="Times New Roman"/>
          <w:sz w:val="24"/>
        </w:rPr>
        <w:t>emphasi</w:t>
      </w:r>
      <w:r w:rsidR="00252B29">
        <w:rPr>
          <w:rFonts w:ascii="Times New Roman" w:hAnsi="Times New Roman" w:cs="Times New Roman"/>
          <w:sz w:val="24"/>
        </w:rPr>
        <w:t>s on</w:t>
      </w:r>
      <w:r>
        <w:rPr>
          <w:rFonts w:ascii="Times New Roman" w:hAnsi="Times New Roman" w:cs="Times New Roman"/>
          <w:sz w:val="24"/>
        </w:rPr>
        <w:t xml:space="preserve"> the Mediterranean Diet w</w:t>
      </w:r>
      <w:r w:rsidR="00252B29">
        <w:rPr>
          <w:rFonts w:ascii="Times New Roman" w:hAnsi="Times New Roman" w:cs="Times New Roman"/>
          <w:sz w:val="24"/>
        </w:rPr>
        <w:t xml:space="preserve">hich boasts </w:t>
      </w:r>
      <w:r>
        <w:rPr>
          <w:rFonts w:ascii="Times New Roman" w:hAnsi="Times New Roman" w:cs="Times New Roman"/>
          <w:sz w:val="24"/>
        </w:rPr>
        <w:t>rich Anti-Inflammatory</w:t>
      </w:r>
      <w:r w:rsidR="00EC5B76">
        <w:rPr>
          <w:rFonts w:ascii="Times New Roman" w:hAnsi="Times New Roman" w:cs="Times New Roman"/>
          <w:sz w:val="24"/>
        </w:rPr>
        <w:t xml:space="preserve"> health </w:t>
      </w:r>
      <w:r>
        <w:rPr>
          <w:rFonts w:ascii="Times New Roman" w:hAnsi="Times New Roman" w:cs="Times New Roman"/>
          <w:sz w:val="24"/>
        </w:rPr>
        <w:t xml:space="preserve">benefits.  Dr. Bobbie </w:t>
      </w:r>
      <w:r w:rsidR="00EC5B76">
        <w:rPr>
          <w:rFonts w:ascii="Times New Roman" w:hAnsi="Times New Roman" w:cs="Times New Roman"/>
          <w:sz w:val="24"/>
        </w:rPr>
        <w:t xml:space="preserve">loves </w:t>
      </w:r>
      <w:r>
        <w:rPr>
          <w:rFonts w:ascii="Times New Roman" w:hAnsi="Times New Roman" w:cs="Times New Roman"/>
          <w:sz w:val="24"/>
        </w:rPr>
        <w:t>spend</w:t>
      </w:r>
      <w:r w:rsidR="00EC5B76">
        <w:rPr>
          <w:rFonts w:ascii="Times New Roman" w:hAnsi="Times New Roman" w:cs="Times New Roman"/>
          <w:sz w:val="24"/>
        </w:rPr>
        <w:t>ing</w:t>
      </w:r>
      <w:r>
        <w:rPr>
          <w:rFonts w:ascii="Times New Roman" w:hAnsi="Times New Roman" w:cs="Times New Roman"/>
          <w:sz w:val="24"/>
        </w:rPr>
        <w:t xml:space="preserve"> her “days off” planning customize</w:t>
      </w:r>
      <w:r w:rsidR="00EC5B76">
        <w:rPr>
          <w:rFonts w:ascii="Times New Roman" w:hAnsi="Times New Roman" w:cs="Times New Roman"/>
          <w:sz w:val="24"/>
        </w:rPr>
        <w:t>d travel itineraries for groups and church leaders.</w:t>
      </w:r>
    </w:p>
    <w:p w14:paraId="7E06E340" w14:textId="77777777" w:rsidR="00252B29" w:rsidRDefault="00252B29" w:rsidP="0023623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Five of Dr. Bobbie’s books have been published</w:t>
      </w:r>
      <w:r w:rsidRPr="00A41F4B">
        <w:rPr>
          <w:rFonts w:ascii="Times New Roman" w:hAnsi="Times New Roman" w:cs="Times New Roman"/>
          <w:i/>
          <w:sz w:val="24"/>
        </w:rPr>
        <w:t xml:space="preserve">: Love, Grafted-In; Hope, Grafted-In; Faith, Grafted-In; </w:t>
      </w:r>
      <w:proofErr w:type="spellStart"/>
      <w:r w:rsidRPr="00A41F4B">
        <w:rPr>
          <w:rFonts w:ascii="Times New Roman" w:hAnsi="Times New Roman" w:cs="Times New Roman"/>
          <w:i/>
          <w:sz w:val="24"/>
        </w:rPr>
        <w:t>Airam’s</w:t>
      </w:r>
      <w:proofErr w:type="spellEnd"/>
      <w:r w:rsidRPr="00A41F4B">
        <w:rPr>
          <w:rFonts w:ascii="Times New Roman" w:hAnsi="Times New Roman" w:cs="Times New Roman"/>
          <w:i/>
          <w:sz w:val="24"/>
        </w:rPr>
        <w:t xml:space="preserve"> Secret and Grace, Absolved.</w:t>
      </w:r>
      <w:r>
        <w:rPr>
          <w:rFonts w:ascii="Times New Roman" w:hAnsi="Times New Roman" w:cs="Times New Roman"/>
          <w:sz w:val="24"/>
        </w:rPr>
        <w:t xml:space="preserve">  All are available from Amazon.</w:t>
      </w:r>
    </w:p>
    <w:p w14:paraId="69490DED" w14:textId="77777777" w:rsidR="007713A5" w:rsidRDefault="007713A5" w:rsidP="00236238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2A82AB8" w14:textId="77777777" w:rsidR="00DF1661" w:rsidRPr="00A300BA" w:rsidRDefault="00DF1661" w:rsidP="00236238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DF1661" w:rsidRPr="00A300BA" w:rsidSect="00507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444"/>
    <w:rsid w:val="000C375A"/>
    <w:rsid w:val="0015605A"/>
    <w:rsid w:val="001736B2"/>
    <w:rsid w:val="00236238"/>
    <w:rsid w:val="00252B29"/>
    <w:rsid w:val="002854D7"/>
    <w:rsid w:val="0030171A"/>
    <w:rsid w:val="00462506"/>
    <w:rsid w:val="00507903"/>
    <w:rsid w:val="005E470C"/>
    <w:rsid w:val="006565BA"/>
    <w:rsid w:val="006965AF"/>
    <w:rsid w:val="007554B7"/>
    <w:rsid w:val="007713A5"/>
    <w:rsid w:val="00792B17"/>
    <w:rsid w:val="007C1AC2"/>
    <w:rsid w:val="008E75CE"/>
    <w:rsid w:val="00907228"/>
    <w:rsid w:val="00A2735D"/>
    <w:rsid w:val="00A300BA"/>
    <w:rsid w:val="00A41F4B"/>
    <w:rsid w:val="00BE5E30"/>
    <w:rsid w:val="00BE71AD"/>
    <w:rsid w:val="00BF108C"/>
    <w:rsid w:val="00CE593C"/>
    <w:rsid w:val="00DE0444"/>
    <w:rsid w:val="00DF1661"/>
    <w:rsid w:val="00E32BBC"/>
    <w:rsid w:val="00E932C2"/>
    <w:rsid w:val="00EC5B76"/>
    <w:rsid w:val="00ED3B5F"/>
    <w:rsid w:val="00F0488E"/>
    <w:rsid w:val="00F230CA"/>
    <w:rsid w:val="00FD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EEEE6"/>
  <w15:docId w15:val="{45DA9CED-1C3D-4297-ABF1-A1A44858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4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044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Klein</dc:creator>
  <cp:lastModifiedBy>Albert Klein</cp:lastModifiedBy>
  <cp:revision>5</cp:revision>
  <cp:lastPrinted>2018-04-16T13:04:00Z</cp:lastPrinted>
  <dcterms:created xsi:type="dcterms:W3CDTF">2019-02-09T16:46:00Z</dcterms:created>
  <dcterms:modified xsi:type="dcterms:W3CDTF">2019-02-11T14:21:00Z</dcterms:modified>
</cp:coreProperties>
</file>